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1"/>
        </w:numPr>
        <w:ind w:firstLineChars="0"/>
        <w:rPr>
          <w:highlight w:val="yellow"/>
        </w:rPr>
      </w:pPr>
      <w:r>
        <w:rPr>
          <w:rFonts w:hint="eastAsia"/>
          <w:highlight w:val="yellow"/>
        </w:rPr>
        <w:t>所有PC站底部加上对应手机站的链接</w:t>
      </w:r>
    </w:p>
    <w:p>
      <w:pPr>
        <w:pStyle w:val="5"/>
        <w:ind w:left="360" w:firstLine="0" w:firstLineChars="0"/>
        <w:rPr>
          <w:highlight w:val="yellow"/>
        </w:rPr>
      </w:pPr>
      <w:r>
        <w:rPr>
          <w:rFonts w:hint="eastAsia"/>
          <w:highlight w:val="yellow"/>
        </w:rPr>
        <w:t>比如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HYPERLINK "https://www.21food.com/product/1005-p1/aquatic-products.html" </w:instrText>
      </w:r>
      <w:r>
        <w:rPr>
          <w:highlight w:val="yellow"/>
        </w:rPr>
        <w:fldChar w:fldCharType="separate"/>
      </w:r>
      <w:r>
        <w:rPr>
          <w:rStyle w:val="4"/>
          <w:highlight w:val="yellow"/>
        </w:rPr>
        <w:t>https://www.21food.com/product/1005-p1/aquatic-products.html</w:t>
      </w:r>
      <w:r>
        <w:rPr>
          <w:rStyle w:val="4"/>
          <w:highlight w:val="yellow"/>
        </w:rPr>
        <w:fldChar w:fldCharType="end"/>
      </w:r>
    </w:p>
    <w:p>
      <w:pPr>
        <w:pStyle w:val="5"/>
        <w:ind w:left="360" w:firstLine="0" w:firstLineChars="0"/>
        <w:rPr>
          <w:rFonts w:hint="eastAsia" w:eastAsiaTheme="minorEastAsia"/>
          <w:highlight w:val="yellow"/>
          <w:lang w:val="en-US" w:eastAsia="zh-CN"/>
        </w:rPr>
      </w:pPr>
      <w:r>
        <w:rPr>
          <w:rFonts w:hint="eastAsia"/>
          <w:highlight w:val="yellow"/>
        </w:rPr>
        <w:t>对应的</w:t>
      </w:r>
      <w:r>
        <w:rPr>
          <w:highlight w:val="yellow"/>
        </w:rPr>
        <w:t>Mobile Site</w:t>
      </w:r>
      <w:r>
        <w:rPr>
          <w:rFonts w:hint="eastAsia"/>
          <w:highlight w:val="yellow"/>
        </w:rPr>
        <w:t>为</w:t>
      </w:r>
      <w:r>
        <w:rPr>
          <w:color w:val="auto"/>
          <w:highlight w:val="yellow"/>
          <w:u w:val="none"/>
        </w:rPr>
        <w:t>https://wap.21food.com/product/1005-p1/aquatic-products.html</w:t>
      </w:r>
      <w:r>
        <w:rPr>
          <w:rFonts w:hint="eastAsia"/>
          <w:color w:val="auto"/>
          <w:highlight w:val="yellow"/>
          <w:u w:val="none"/>
          <w:lang w:val="en-US" w:eastAsia="zh-CN"/>
        </w:rPr>
        <w:t xml:space="preserve">  有手机站的显示并添加链接，没有的不显示</w:t>
      </w:r>
    </w:p>
    <w:p>
      <w:r>
        <w:drawing>
          <wp:inline distT="0" distB="0" distL="114300" distR="114300">
            <wp:extent cx="5266690" cy="692785"/>
            <wp:effectExtent l="0" t="0" r="1016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left="360" w:firstLine="0" w:firstLineChars="0"/>
      </w:pPr>
      <w:r>
        <w:rPr>
          <w:rFonts w:hint="eastAsia"/>
          <w:lang w:val="en-US" w:eastAsia="zh-CN"/>
        </w:rPr>
        <w:t>2.</w:t>
      </w:r>
      <w:r>
        <w:fldChar w:fldCharType="begin"/>
      </w:r>
      <w:r>
        <w:instrText xml:space="preserve"> HYPERLINK "https://wap.21food.com/product/1005-p1/aquatic-products.html" </w:instrText>
      </w:r>
      <w:r>
        <w:fldChar w:fldCharType="separate"/>
      </w:r>
      <w:r>
        <w:rPr>
          <w:rStyle w:val="4"/>
        </w:rPr>
        <w:t>https://wap.21food.com/product/1005-p1/aquatic-products.html</w:t>
      </w:r>
      <w:r>
        <w:rPr>
          <w:rStyle w:val="4"/>
        </w:rPr>
        <w:fldChar w:fldCharType="end"/>
      </w:r>
    </w:p>
    <w:p>
      <w:r>
        <w:rPr>
          <w:rFonts w:hint="eastAsia"/>
          <w:lang w:val="en-US" w:eastAsia="zh-CN"/>
        </w:rPr>
        <w:t>2.</w:t>
      </w:r>
      <w:r>
        <w:rPr>
          <w:rFonts w:hint="eastAsia"/>
          <w:highlight w:val="yellow"/>
          <w:lang w:val="en-US" w:eastAsia="zh-CN"/>
        </w:rPr>
        <w:t>1.类别塞选国家默认展开</w:t>
      </w:r>
      <w:r>
        <w:rPr>
          <w:highlight w:val="yellow"/>
        </w:rPr>
        <w:drawing>
          <wp:inline distT="0" distB="0" distL="114300" distR="114300">
            <wp:extent cx="3225165" cy="1918335"/>
            <wp:effectExtent l="0" t="0" r="1333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25165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lang w:val="en-US" w:eastAsia="zh-CN"/>
        </w:rPr>
        <w:t>2.2</w:t>
      </w:r>
      <w:r>
        <w:rPr>
          <w:rFonts w:hint="eastAsia"/>
          <w:highlight w:val="yellow"/>
          <w:lang w:val="en-US" w:eastAsia="zh-CN"/>
        </w:rPr>
        <w:t>.选择对应国家并确认之后，网址链接需发生变化，url类似pchttps://www.21food.com/product/search_c-China_cat-1100-p1.html</w:t>
      </w:r>
    </w:p>
    <w:p>
      <w:pPr>
        <w:rPr>
          <w:rFonts w:hint="eastAsia"/>
          <w:highlight w:val="yellow"/>
        </w:rPr>
      </w:pPr>
      <w:r>
        <w:rPr>
          <w:rFonts w:hint="eastAsia"/>
          <w:highlight w:val="yellow"/>
          <w:lang w:val="en-US" w:eastAsia="zh-CN"/>
        </w:rPr>
        <w:t>2.3.产品列表</w:t>
      </w:r>
      <w:r>
        <w:rPr>
          <w:rFonts w:hint="eastAsia"/>
          <w:highlight w:val="yellow"/>
        </w:rPr>
        <w:t>一页1</w:t>
      </w:r>
      <w:r>
        <w:rPr>
          <w:highlight w:val="yellow"/>
        </w:rPr>
        <w:t>0</w:t>
      </w:r>
      <w:r>
        <w:rPr>
          <w:rFonts w:hint="eastAsia"/>
          <w:highlight w:val="yellow"/>
        </w:rPr>
        <w:t>个产品改成一页3</w:t>
      </w:r>
      <w:r>
        <w:rPr>
          <w:highlight w:val="yellow"/>
        </w:rPr>
        <w:t>0</w:t>
      </w:r>
      <w:r>
        <w:rPr>
          <w:rFonts w:hint="eastAsia"/>
          <w:highlight w:val="yellow"/>
        </w:rPr>
        <w:t>个产品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2.4</w:t>
      </w:r>
      <w:r>
        <w:rPr>
          <w:rFonts w:hint="eastAsia"/>
        </w:rPr>
        <w:t>分页改成瀑布流，但又要便于蜘蛛抓取，参考盖德</w:t>
      </w:r>
    </w:p>
    <w:p>
      <w:pPr>
        <w:pStyle w:val="5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3.产品详情页</w:t>
      </w:r>
    </w:p>
    <w:p>
      <w:pPr>
        <w:pStyle w:val="5"/>
        <w:ind w:left="0" w:leftChars="0" w:firstLine="0" w:firstLineChars="0"/>
        <w:rPr>
          <w:rFonts w:hint="eastAsia"/>
          <w:highlight w:val="yellow"/>
        </w:rPr>
      </w:pPr>
      <w:r>
        <w:rPr>
          <w:rFonts w:hint="eastAsia"/>
          <w:highlight w:val="yellow"/>
          <w:lang w:val="en-US" w:eastAsia="zh-CN"/>
        </w:rPr>
        <w:t>3.1</w:t>
      </w:r>
      <w:r>
        <w:rPr>
          <w:highlight w:val="yellow"/>
        </w:rPr>
        <w:t>https://wap.21food.com/products/fresh-frozen-surimi-ilobster-i-2047726.html</w:t>
      </w:r>
    </w:p>
    <w:p>
      <w:r>
        <w:rPr>
          <w:rFonts w:hint="eastAsia"/>
          <w:highlight w:val="yellow"/>
          <w:lang w:val="en-US" w:eastAsia="zh-CN"/>
        </w:rPr>
        <w:t xml:space="preserve"> 基础属性下方增加Update Time:读取该产品的更新时间</w:t>
      </w:r>
      <w:r>
        <w:drawing>
          <wp:inline distT="0" distB="0" distL="114300" distR="114300">
            <wp:extent cx="5271770" cy="2053590"/>
            <wp:effectExtent l="0" t="0" r="508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3.2</w:t>
      </w:r>
      <w:r>
        <w:rPr>
          <w:rFonts w:hint="eastAsia"/>
        </w:rPr>
        <w:t>面包屑路径结构化数据添加 （PC页面也要添加）</w:t>
      </w: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3.3</w:t>
      </w:r>
      <w:r>
        <w:rPr>
          <w:rFonts w:hint="eastAsia"/>
          <w:highlight w:val="yellow"/>
        </w:rPr>
        <w:t>图片加a</w:t>
      </w:r>
      <w:r>
        <w:rPr>
          <w:highlight w:val="yellow"/>
        </w:rPr>
        <w:t>lt</w:t>
      </w:r>
      <w:r>
        <w:rPr>
          <w:rFonts w:hint="eastAsia"/>
          <w:highlight w:val="yellow"/>
        </w:rPr>
        <w:t>属性</w:t>
      </w:r>
      <w:r>
        <w:rPr>
          <w:rFonts w:hint="eastAsia"/>
          <w:highlight w:val="yellow"/>
          <w:lang w:eastAsia="zh-CN"/>
        </w:rPr>
        <w:t>，</w:t>
      </w:r>
      <w:r>
        <w:rPr>
          <w:rFonts w:hint="eastAsia"/>
          <w:highlight w:val="yellow"/>
          <w:lang w:val="en-US" w:eastAsia="zh-CN"/>
        </w:rPr>
        <w:t>pc站同加</w:t>
      </w: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3.4在产品标题上加h1标签，产品名称加粗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所有页面顶部</w:t>
      </w:r>
      <w:r>
        <w:t>log</w:t>
      </w:r>
      <w:bookmarkStart w:id="0" w:name="_GoBack"/>
      <w:bookmarkEnd w:id="0"/>
      <w:r>
        <w:t>o</w:t>
      </w:r>
      <w:r>
        <w:rPr>
          <w:rFonts w:hint="eastAsia"/>
        </w:rPr>
        <w:t>加上a</w:t>
      </w:r>
      <w:r>
        <w:t>lt</w:t>
      </w:r>
      <w:r>
        <w:rPr>
          <w:rFonts w:hint="eastAsia"/>
        </w:rPr>
        <w:t>属性，参考p</w:t>
      </w:r>
      <w:r>
        <w:t>c</w:t>
      </w:r>
      <w:r>
        <w:rPr>
          <w:rFonts w:hint="eastAsia"/>
        </w:rPr>
        <w:t>站</w:t>
      </w:r>
    </w:p>
    <w:p>
      <w:pPr>
        <w:pStyle w:val="5"/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以上修改的</w:t>
      </w:r>
      <w:r>
        <w:rPr>
          <w:rFonts w:hint="eastAsia"/>
          <w:b/>
          <w:bCs/>
        </w:rPr>
        <w:t>对应的俄语手机站、PC站也同步修改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D5539D"/>
    <w:multiLevelType w:val="singleLevel"/>
    <w:tmpl w:val="CDD5539D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B866B02"/>
    <w:multiLevelType w:val="multilevel"/>
    <w:tmpl w:val="5B866B0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91E0D"/>
    <w:rsid w:val="10FE4842"/>
    <w:rsid w:val="36F3677B"/>
    <w:rsid w:val="6379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2020-11-12T01:32:00Z</dcterms:created>
  <dc:creator>WPS_1559610651</dc:creator>
  <cp:lastModifiedBy>WPS_1559610651</cp:lastModifiedBy>
  <dcterms:modified xsi:type="dcterms:W3CDTF">2020-11-17T07:42:25Z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